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d194" w14:textId="0c8d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11 февраля 2020 года № 19. Зарегистрировано Департаментом юстиции Костанайской области 17 февраля 2020 года № 8974.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Камыстинского района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Камыстинского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Камыстинского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Камыстинского района Костанайской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образования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 село Камысты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"Айналайын" отдела образования акимата Камыстинского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–8672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- 10807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 село Карабатыр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"Акбота" отдела образования акимата Камыстинского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6100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- 6700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 село Алтынсарино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"Карлыгаш" отдела образования акимата Камыстинского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7480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- 8511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