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b64b" w14:textId="2cfb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26 декабря 2019 года № 290 "О районном бюджете Камыстинского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30 апреля 2020 года № 321. Зарегистрировано Департаментом юстиции Костанайской области 4 мая 2020 года № 9160.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1. Внести в решение маслихата "О районном бюджете Камыстинского района на 2020-2022 годы"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27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8843)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Камыстинского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4257665,6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877727,0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9503,0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1470,0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3368965,6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5071866,1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33923,0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47718,0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13795,0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 приобретение финансовых активов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- 848123,5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848123,5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Маркевич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5071866,1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