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03fb" w14:textId="1ec0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2019 года № 290 "О районном бюджете Камыстинского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октября 2020 года № 362. Зарегистрировано Департаментом юстиции Костанайской области 29 октября 2020 года № 9520.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2020-2022 годы" от 26 декабря 2019 года № 290 (опубликовано 27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4209246,5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949727,0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9503,0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3248546,5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5038430,8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33923,0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47718,0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13795,0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18087,0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18087,0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- 881194,3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881194,3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Маркевич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