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8b2b" w14:textId="9b18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11 февраля 2020 года № 19 "Об утверждении государственного образовательного заказа на дошкольное воспитание и обучение, размера родительской платы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8 декабря 2020 года № 196. Зарегистрировано Департаментом юстиции Костанайской области 9 декабря 2020 года № 9618.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утверждении государственного образовательного заказа на дошкольное воспитание и обучение, размера родительской платы на 2020 год" от 11 февраля 2020 года № 19 (опубликовано 18 февраля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8974)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Камыстинского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образования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 село Камысты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"Айналайын" отдела образования акимата Камыстинского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–8672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- 10807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 село Карабатыр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"Акбота" отдела образования акимата Камыстинского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6100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 село Алтынсарино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"Карлыгаш" отдела образования акимата Камыстинского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7480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- 8511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