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939e" w14:textId="4e89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31 августа 2010 года № 4 "О переименовании улицы села Карасу"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Карасуского района Костанайской области от 4 ноября 2020 года № 13. Зарегистрировано Департаментом юстиции Костанайской области 6 ноября 2020 года № 9540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Карасуского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Карасу Карасуского района "О переименовании улицы села Карасу" от 31 августа 2010 года № 4 (опубликовано 13 октября 2010 года в газете "Қарасу өңірі", зарегистрировано в Реестре государственной регистрации нормативных правовых актов под № 9-13-115)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аким Карасуского сельского округа Карасуского района РЕШИЛ:".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 Карасуского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