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a198" w14:textId="5bea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марта 2014 года № 172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Александровского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12 марта 2020 года № 501. Зарегистрировано Департаментом юстиции Костанайской области 19 марта 2020 года № 9037.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Александровского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апреля 2014 года в газете "Арна", зарегистрировано в Реестре государственной регистрации нормативных правовых актов под № 4609)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Павловский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Александровского сельского округа Костанайского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Александровского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Александровка Александровского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Еңбек Александровского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Жуковка Александровского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имени И.Ф. Павлова Александровского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