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a174" w14:textId="82aa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марта 2014 года № 179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Заречного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 октября 2020 года № 568. Зарегистрировано Департаментом юстиции Костанайской области 7 октября 2020 года № 9485.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Заречного сельского округа Костанайского района Костанайской области" от 11 марта 2014 года № 179 (опубликовано 30 апреля 2014 года в газете "Арна", зарегистрировано в Реестре государственной регистрации нормативных правовых актов под № 4622)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Заречного сельского округа Костанайского района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Заречного сельского округа Костанайского района Костанайской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Заречного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Заречное Заречного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Новоселовка Заречного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Абай Заречного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Осиновка Заречного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Рыспай Заречного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Талапкер Заречного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