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8c22" w14:textId="ea68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1 "О районном бюджете Мендыкар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9 октября 2020 года № 410. Зарегистрировано Департаментом юстиции Костанайской области 2 ноября 2020 года № 95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Мендыкаринского района на 2020 - 2022 годы" от 30 декабря 2019 года № 331 (опубликовано 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ендыкаринского района на 2020 - 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440 166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55 70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 92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 03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556 50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 494 15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2 765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7 495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73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01 935,2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508 691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08 691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8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