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7251" w14:textId="3de7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марта 2014 года № 153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6 мая 2020 года № 341. Зарегистрировано Департаментом юстиции Костанайской области 14 мая 2020 года № 9179.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Сарыкольского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Сорочинского сельского округа Сарыкольского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июня 2014 года в информационно-правовой системе "Әділет", зарегистрировано в Реестре государственной регистрации нормативных правовых актов за № 4676)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Сорочинского сельского округа Сарыкольского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Сорочинского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Сорочинка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Крыловка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Мелитополь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Островное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Сорочинского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