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247e" w14:textId="f662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июня 2014 года № 182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Севастопольского сельского округа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4 июня 2020 года № 345. Зарегистрировано Департаментом юстиции Костанайской области 8 июня 2020 года № 9250.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Сарыкольского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Севастопольского сельского округа Сарыкольского района Костанайской области"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августа 2014 года в газете "Сарыкөл", зарегистрировано в Реестре государственной регистрации нормативных правовых актов за № 4946)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редакции, текст на русском языке не изменяется;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Правил, утвержденных указанным решением, на казахском языке изложить в новой редакции, текст на русском языке не изменяется;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Севастопольского сельского округа Сарыкольского района Костанайской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Севастопольского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Севастополь Севастопольского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Дубинка Севастопольского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Ленинградское Севастопольского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Вишневка Севастопольского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