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7c654" w14:textId="027c6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от 22 июля 2014 года № 214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Евгеновка Тарановского района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9 января 2020 года № 338. Зарегистрировано Департаментом юстиции Костанайской области 10 января 2020 года № 8876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совместным постановлением акимата Костанайской области от 31 октября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решением маслихата Костанайской области от 31 октября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437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изменениях в административно-территориальном устройстве Костанайской области" (зарегистрировано в Реестре государственной регистрации нормативных правовых актов за № 8743) маслихат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Евгеновка Тарановского района Костанайской области" от 22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11 сентября 2014 года в газете "Маяк", зарегистрировано в Реестре государственной регистрации нормативных правовых актов за № 5022).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Курмангалиев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Беимбета Майлина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