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c654" w14:textId="027c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22 июля 2014 года № 214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Евгеновка Тарановского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9 января 2020 года № 338. Зарегистрировано Департаментом юстиции Костанайской области 10 января 2020 года № 8876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совместным постановлением акимата Костанайской области от 31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31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за № 8743)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Евгеновка Тарановского района Костанайской области" от 22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сентября 2014 года в газете "Маяк", зарегистрировано в Реестре государственной регистрации нормативных правовых актов за № 5022).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Беимбета Майлина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