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d6428" w14:textId="3fd64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22 июля 2014 года № 221 "Об утверждении Правил проведения раздельных сходов местного сообщества и количественного состава представителей жителей для участия в сходе местного сообщества села Приозерное Тарановского района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27 февраля 2020 года № 360. Зарегистрировано Департаментом юстиции Костанайской области 4 марта 2020 года № 8996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совместным постановлением акимата Костанайской области от 18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 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решением маслихата Костанайской области от 18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изменениях в административно-территориальном устройстве Костанайской области" (зарегистрировано в Реестре государственной регистрации нормативных правовых актов за № 8826) маслихат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маслихата "Об утверждении Правил проведения раздельных сходов местного сообщества и количественного состава представителей жителей для участия в сходе местного сообщества села Приозерное Тарановского района Костанайской области" от 22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11 сентября 2014 года в газете "Маяк", зарегистрировано в Реестре государственной регистрации нормативных правовых актов за № 5029).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Тугельбаев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Беимбета Майлина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