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541d" w14:textId="cf95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города Павлодара на 2021 год</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26 мая 2020 года № 1062/4. Зарегистрировано Департаментом юстиции Павлодарской области 28 мая 2020 года № 6837</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Павлодара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Павлодара.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26 мая 2020 года № 1062/4</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в организациях города Павлодара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719"/>
        <w:gridCol w:w="1561"/>
        <w:gridCol w:w="2217"/>
        <w:gridCol w:w="1893"/>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"KSP Steel" ("КейЭсПи Стил")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"Павлодар-Водоканал"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"Средазэнергомонтаж Павлодар"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"Стальмонтаж"</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"LF-TRADE"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"ГСУ "Курылыс"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"Горкомхоз-Павлодар"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"ХОЛДИНГ-ТРАНСС-ПАВЛОДАР"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"Транстелеком" в городе Павлодар - "Павлодартранстелеком"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"Идеал Маркет"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"СтеклоМир"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