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2511" w14:textId="a752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 ноября 2020 года № 530/71. Зарегистрировано Департаментом юстиции Павлодарской области 13 ноября 2020 года № 7024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 марта 2020 года № 458/63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2020 год" (зарегистрировано в Реестре государственной регистрации нормативных правовых актов за № 6741, опубликовано в Эталонном контрольном банке нормативных правовых актов Республики Казахстан в электронном виде 13 марта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