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6993" w14:textId="b7c6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30 декабря 2019 года № 422/6 "О бюджете сельских округов Железинского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8 декабря 2020 года № 500/6. Зарегистрировано Департаментом юстиции Павлодарской области 14 декабря 2020 года № 7091.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декабря 2019 года № 422/6 "О бюджете сельских округов Железинского района на 2020 - 2022 годы" (зарегистрированное в Реестре государственной регистрации нормативных правовых актов за № 6706, опубликованное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Актауского сельского округа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Алакольского сельского округа на 2020 - 2022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Башмачинского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74 921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75 691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Енбекшинского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34 743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Железинского сельского округа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278 908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19 720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285 532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6 624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Казахстанского сельского округа на 2020 - 2022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42 356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Лесного сельского округа на 2020 - 2022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161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38 749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Михайловского сельского округа на 2020 - 2022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66 310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Новомирского сельского округа на 2020 - 2022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1 169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32 869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Озерновского сельского округа на 2020 - 2022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30 926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Железинского районного маслихата по вопросам социально-экономического развития и бюджета.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 чтенге)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