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8f36" w14:textId="a508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Октябрьского сельского округа района Тереңкөл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10 марта 2020 года № 4/54. Зарегистрировано Департаментом юстиции Павлодарской области 20 марта 2020 года № 6761. Утратило силу решением маслихата района Тереңкөл от 10 октября 2023 года № 3/7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Тереңкөл Павлодарской области от 10.10.2023 № </w:t>
      </w:r>
      <w:r>
        <w:rPr>
          <w:rFonts w:ascii="Times New Roman"/>
          <w:b w:val="false"/>
          <w:i w:val="false"/>
          <w:color w:val="ff0000"/>
          <w:sz w:val="28"/>
        </w:rPr>
        <w:t>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Октябрьского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Октябрьского сельского округа района Тереңкөл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26 сентября 2014 года № 17/33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Октябрьского сельского округа Качирского района" (зарегистрированное в Реестре государственной регистрации нормативных правовых актов за № 4080, опубликованное 14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2020 года № 4/54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</w:t>
      </w:r>
      <w:r>
        <w:br/>
      </w:r>
      <w:r>
        <w:rPr>
          <w:rFonts w:ascii="Times New Roman"/>
          <w:b/>
          <w:i w:val="false"/>
          <w:color w:val="000000"/>
        </w:rPr>
        <w:t>Октябрьского сельского округа района Тереңкөл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Октябрьского сельского округа района Тереңкөл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проведение раздельного схода местного сообщества жителей сел на территории Октябрьского сельского округа района Тереңкөл.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Октябрьского сельского округа района Тереңкөл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Октябрьского сельского округа района Тереңкөл.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Тереңкөл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Октябрьского сельского округа района Тереңкөл.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Октябрьского сельского округа района Тереңкөл,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Октябрьского сельского округа района Тереңкөл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Октябрьского сельского округа района Тереңкөл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Тереңкөл.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 от жителей села.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Октябрьского сельского округа района Тереңкөл.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