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abd8" w14:textId="6f8a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27 декабря 2019 года № 1/53 "О бюджете сельских округов района Тереңкөл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апреля 2020 года № 1/56. Зарегистрировано Департаментом юстиции Павлодарской области 17 апреля 2020 года № 6800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27 декабря 2019 года № 1/53 "О бюджете сельских округов района Тереңкөл на 2020 - 2022 годы" (зарегистрированное в Реестре государственной регистрации нормативных правовых актов за № 6695,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Берегового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2020 - 2022 годы согласно приложениям 10, 11и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2020 - 2022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2020 - 2022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2020 - 2022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2020 - 2022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171 664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1 911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2020 - 2022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10 145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2020 - 2022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тысячи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тысяч тенге – на проведение среднего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тысячи тенге – на проведение мероприятий по благоустройству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тысяч тенге – на внедрение новой системы оплаты труда государственным служащим местных исполнительных органов по факторно-бальной шкале.";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