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2b00" w14:textId="02d2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18 марта 2020 года № 253/52. Зарегистрировано Департаментом юстиции Павлодарской области 31 марта 2020 года № 6781.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августа 2018 года № 724 "О переименовании Качирского, Лебяжинского районов Павлодарской области",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Лебяжинского района от 12 апреля 2016 года № 10/3 "О предоставлении социальной помощи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Лебяжинского района" (зарегистрированное в Реестре государственной регистрации нормативных правовых актов за № 5088, опубликованное 26 апреля 2016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Аққулы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2020 года № 253/52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</w:t>
      </w:r>
      <w:r>
        <w:br/>
      </w:r>
      <w:r>
        <w:rPr>
          <w:rFonts w:ascii="Times New Roman"/>
          <w:b/>
          <w:i w:val="false"/>
          <w:color w:val="000000"/>
        </w:rPr>
        <w:t>коммунальных услуг и приобретению топлива за счет бюджетных средств</w:t>
      </w:r>
      <w:r>
        <w:br/>
      </w:r>
      <w:r>
        <w:rPr>
          <w:rFonts w:ascii="Times New Roman"/>
          <w:b/>
          <w:i w:val="false"/>
          <w:color w:val="000000"/>
        </w:rPr>
        <w:t>специалистам государственных организаций здравоохранения, социального</w:t>
      </w:r>
      <w:r>
        <w:br/>
      </w:r>
      <w:r>
        <w:rPr>
          <w:rFonts w:ascii="Times New Roman"/>
          <w:b/>
          <w:i w:val="false"/>
          <w:color w:val="000000"/>
        </w:rPr>
        <w:t>обеспечения, образования, культуры, спорта и ветеринарии, проживающим</w:t>
      </w:r>
      <w:r>
        <w:br/>
      </w:r>
      <w:r>
        <w:rPr>
          <w:rFonts w:ascii="Times New Roman"/>
          <w:b/>
          <w:i w:val="false"/>
          <w:color w:val="000000"/>
        </w:rPr>
        <w:t>и работающим в сельских населенных пунктах района Аққулы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- социальная поддержка) оказывается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района Аққулы (далее - специалисты).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и выплата социальной поддержки осуществляется уполномоченным органом - государственным учреждением "Отдел занятости и социальных программ района Аққулы".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списка, утвержденного первым руководителем государственной организации с приложением документа, подтверждающего наличие лицевого (карточного) счета в банке второго уровня или организациях, имеющих соответствующую лицензию на осуществление банковских операций.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Выплата социальной поддержки производится уполномоченным органом путем перечисления на лицевые (карточные) счета специалистов через банки второго уровня или организации, имеющие лицензии на соответствующие виды банковских операций.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проживания в семье двух и более специалистов социальная поддержка назначается и выплачивается каждому из этих лиц.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 Социальная поддержка специалистам оказывается один раз в год за счет бюджетных средств в размере 6 (шесть) месячных расчетных показателей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района Аққулы Павлодарской области от 21.09.2022 </w:t>
      </w:r>
      <w:r>
        <w:rPr>
          <w:rFonts w:ascii="Times New Roman"/>
          <w:b w:val="false"/>
          <w:i w:val="false"/>
          <w:color w:val="000000"/>
          <w:sz w:val="28"/>
        </w:rPr>
        <w:t xml:space="preserve">№ 97/20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