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9e4b" w14:textId="6459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июля 2020 года № 268/55. Зарегистрировано Департаментом юстиции Павлодарской области 20 августа 2020 года № 6914.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Шарбактинского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Шарбактинского сельского округа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сентября 2014 года № 7/36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Шарбактинского сельского округа Лебяжинского района" (зарегистрированное в Реестре государственной регистрации нормативных правовых актов за № 4047, опубликованное 09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Шарбактинского сельского округа района Аққулы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Шарбактинского сельского округа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Шарбактинского сельского округа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Шарбактинского сельского округа района Аққулы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Шарбактинского сельского округа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Шарбактинского сельского округа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Шарбактинского сельского округа района Аққулы,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Шарбактинского сельского округа района Аққулы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Шарбактинского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Шарбактинского сельского округа района Аққулы.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