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707" w14:textId="000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9 апреля 2020 года № 7/58. Зарегистрировано Департаментом юстиции Павлодарской области 15 апреля 2020 года № 6797. Утратило силу решением Майского районного маслихата Павлодарской области от 24 декабря 2020 года № 3/65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24.12.2020 № 3/65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