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fc68" w14:textId="2b2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LIХ сессии маслихата города Алматы VI созыва от 17 января 2020 года № 425. Зарегистрировано Департаментом юстиции города Алматы 4 февраля 2020 года № 1606. Утратило силу решением маслихата города Алматы от 23 июня 2020 года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города Алматы от 23.06.2020 № 462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 1995 года "О порядке организации и проведения мирных собраний, митингов, шествий, пикетов и демонстраций в Республике Казахстан", маслихат города Алматы VІ-го созыва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мирных собраний, митингов, шествий, пикетов и демонстраций в городе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 и размещением на интернет-ресурсе.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местного государственного управления и жилищной политики Касымова Е.Б. и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LIX-ой сессии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 шествий,</w:t>
      </w:r>
      <w:r>
        <w:br/>
      </w:r>
      <w:r>
        <w:rPr>
          <w:rFonts w:ascii="Times New Roman"/>
          <w:b/>
          <w:i w:val="false"/>
          <w:color w:val="000000"/>
        </w:rPr>
        <w:t>пикетов и демонстраций в городе Алматы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дополнительный порядок проведения мирных собраний, митингов, шествий, пикетов и демонстраций в городе Алматы направлен на обеспечение реализации установленного Конституцией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Мирные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местами проведения мирных собраний, митингов, шествий, пикетов и демонстраций в городе Алматы следующие территории: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Сквер за кинотеатром "Сары Арка";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имени Махатма Ганди.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проведении мирных собраний, митингов, шествий, пикетов и демонстраций подается в акимат города Алматы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проведения мирных собраний, митингов, шествий, пикетов и демонстраций в Республике Казахстан".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