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ecf0" w14:textId="8bae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акима Ауэзовского района города Алматы от 03 марта 2020 года № 1 "Об образовании избирательных участков по Ауэзовскому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23 сентября 2020 года № 2. Зарегистрировано Департаментом юстиции города Алматы 25 сентября 2020 года № 1638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Ауэзовского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 от 03 марта 2020 года № 1 "Об образовании избирательных участков по Ауэзовскому району города Алматы" (зарегистрированное в Реестре государственной регистрации нормативных правовых актов Департамента юстиции города Алматы за № 1610, опубликованное 12 марта 2020 года № 29 в газете "Алматы ақшамы", 12 марта 2020 года № 30 в газете "Вечерний Алматы")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наименование центров избирательных участков № 167, 582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209, 210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аппарата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и на официальном интернет-ресурсе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Ауэзовского района Ш. Турсунбаева.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Ауэзовского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Сайфеденов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избирательных участков Ауэзовского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Жубанова, дом 1А, не бюджетное не коммерческое учреждение "Алматинский юридический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Жубанова по восточной стороне проспекта Алтынсарина в северном направлении до улицы Кабдолова. По южной стороне улицы Кабдолова в восточном направлении до озера Сайран, исключая дома 114 и 116 микрорайона Сайран. По западному берегу озера Сайран в южном направлении до улицы Жубанова. По северной стороне улицы Жубанова в западном направлении до проспекта 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Утеген батыра, дом 287 А, государственное коммунальное казенное предприятие "Алматинский колледж новых технологий".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 улице Утеген батыра дома 17/3, 17Б, 17Б/1, 17Б/2, 17Б/3, 17Б/4, 21 и 71-А общежитие "Березка", по улице Толе би дома 298, 298/1, 298/3, 298/5, 298/6, 298/7.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избирательных участков Ауэзовского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Мамыр-1, дом 21, коммунальное государственное учреждение "Школа-лицей № 173" Управления образования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Мамыр-1 дома 11, 12, 14, 15, 16, 17, 18, 21/2, 27, микрорайон Мамыр-2 дома 1, 2, 3, 4, 5, 6, 7, 8, 9, 10,11.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Мамыр-1, дом 21, коммунальное государственное учреждение "Школа-лицей № 173" Управления образования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Мамыр-2 дома: 12, 13, 14, 15, 16, 18, 18-А, 19, 20, Мамыр-3 дома: 1, 2, 2-А, 3, 4, 4-А, 5,6, 7,8, 9, 11, 12, 13, 14, 15, 16, 17, 17/1, 18, 19, 20, 21, 22, 23, 24.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