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180" w14:textId="9957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22 сентября 2017 года № 381 "Об определении порядка отпуска древесины на корню для строительства индивидуальных жилых домов отдельным 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июля 2020 года № 208. Зарегистрировано Департаментом юстиции Северо-Казахстанской области 4 августа 2020 года № 6466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порядка отпуска древесины на корню для строительства индивидуальных жилых домов отдельным категориям граждан" от 22 сентября 2017 года № 381 (опубликовано 17 октября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4332).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