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faba" w14:textId="9a0f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2019 года № 6-38-1 "Об утверждении бюджета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ноября 2020 года № 6-47-1. Зарегистрировано Департаментом юстиции Северо-Казахстанской области 16 ноября 2020 года № 6660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2020-2022 годы" от 25 декабря 2019 года № 6-38-1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9 969 131,7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769 125,4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8 326,9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9 158 679,4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10 617 788,3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595 310,5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640 802,5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-1 243 967,1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1 243 967,1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1 228 489,4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45 492,0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6-47-1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9 969 131,7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769 125,4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9 158 679,4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9 150 429,3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9 150 429,3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10 617 788,3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504 018,3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5 627 081,0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5 564 632,0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4 851 892,5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593 325,4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997 484,3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640 802,5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6-47-1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