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c75" w14:textId="c3f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45/280. Зарегистрировано Департаментом юстиции Северо-Казахстанской области 16 января 2020 года № 5975.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Спасовского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19 254,5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18 045,5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19 254,5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Спасовскому сельскому округу Есильского района Северо-Казахстанской области в сумме 10 872 тысяч тенге.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Спасовского сельского округа на 2020 год объемы целевых текущих трансфертов выделенных из областного бюджета,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Спасовка Спасовского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Сарман Спасовского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Тауагаш Спасовского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Сарман Спасовского сельского округа.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2020-2022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Спасовского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Спасовского сельского округа Есильского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45/280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Спасовскому сельскому округу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45/280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Спасовскому сельскому округу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