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9ec" w14:textId="9eb3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45/281 "Об утверждении бюджета Тарангульского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48/311. Зарегистрировано Департаментом юстиции Северо-Казахстанской области 21 апреля 2020 года № 6248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2020-2022 годы" от 8 января 2020 года № 45/281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5976)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Тарангульского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14 602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12 800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14 602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Тарангульского сельского округа объемы целевых текущих трансфертов выделенных из районного бюджета в общем объеме 100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изготовление сметного расчета на благоустройство и текущий ремонт дорог.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45/281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