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8f52" w14:textId="02b8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45/272 "Об утверждении бюджета Волошинского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48/306. Зарегистрировано Департаментом юстиции Северо-Казахстанской области 21 апреля 2020 года № 6252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2020-2022 годы" от 8 января 2020 года № 45/272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Волошинского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33 190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Волошинского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45/269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