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c9a0" w14:textId="63fc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Пресновского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44/13. Зарегистрировано Департаментом юстиции Северо-Казахстанской области 10 января 2020 года № 5911.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Пресновского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165 149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173 003,2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-17 854,2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17 854,2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7 854,2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18.08.2020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целевые трансферты из областного бюджета: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4 145 тысяч тенге – на приобретение и установку дорожных знаков на автомобильных дорогах местного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Жамбылского района Северо-Казахстанской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Пресновского сельского округа за счет возврата недоиспользованных в 2019 году целевых трансфертов из республиканского бюджета в сумме 1,6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5-2. Исключен решением маслихата Жамбылского района СевероКазахстанской области от 18.08.2020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сельского округа на 2020 год за счет местного бюджета на ограждение кладбища села Пресновка в сумме 7 500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Учесть в бюджете сельского округа на 2020 год за счет внутренних займов для финансирования мер в рамках Дорожной карты занятости на обустройство центральной площади села Пресновка в сумме 10 000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5-4 в соответствии с решением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Предусмотреть расходы бюджета сельского округа за счет свободных остатков бюджетных средств, сложившихся на 1 января 2020 года согласно приложению 4 к настоящему решению.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5-5 в соответствии с решением маслихата Жамбылского района Северо-Казахстанской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субвенцию, передаваемую из районного бюджета в бюджет сельского округа на 2020 год в сумме 119 546 тысячи тенге.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44/13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2020 год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41 750,6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41 750,6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23 526,2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36 664,8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-17 854,2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44/13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в бюджете Пресновского сельского округа на 2020 год за счет свободных остатков бюджетных средств, сложивщихся на 1 января 2020 года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50/2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Жамбылского района Северо-Казахстанской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7 852,6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