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3227" w14:textId="7c53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Бугровского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49/9. Зарегистрировано Департаментом юстиции Северо-Казахстанской области 10 января 2020 года № 5867.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Бугровского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23 244,6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21 796,6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23 244,6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Бугровского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Бугровского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10 307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Бугровского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Бугровского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2020-2022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6 января 2020 года № 49/9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Пиложение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№49/9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№49/9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