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4fb" w14:textId="5f7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49/10. Зарегистрировано Департаментом юстиции Северо-Казахстанской области 10 января 2020 года № 5868.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Вагулинского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59 486,6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56 183,6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- 6 396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6 396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19 289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Вагулинского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2020-2022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49/10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№49/10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№49/10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