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6698" w14:textId="1266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Соколовского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49/22. Зарегистрировано Департаментом юстиции Северо-Казахстанской области 10 января 2020 года № 5880.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Соколовского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137 636,9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8 056,3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129 458,6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138 300,4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- 663,5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57/14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Соколовского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Соколовского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17 645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Соколовского сельского округа на 2020 год поступление целевых трансфертов из республиканского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Соколовского сельского округа на 2020 год поступление целевых трансфертов из областного бюджета, в том числе на: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селе Соколовка Кызылжарского района.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Соколовского сельского округа на 2020 год целевые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Соколовского сельского округа "О реализации решения Кызылжарского районного маслихата Северо-Казахстанской области "Об утверждении бюджета Соколовского сельского округа Кызылжарского района на 2020-2022 годы".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6 января 2020 года № 49/22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2020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57/14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137 636,9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4 655,3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129 458,6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129 458,6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138 300,4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102 052,1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102 052,1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Кызылжарский районный маслихат Северо-Казахстанской области от 6 января 2020 года №49/22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Кызылжарский районный маслихат Северо-Казахстанской области от 6 января 2020 года №49/22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