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6698" w14:textId="1266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Соколовского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49/22. Зарегистрировано Департаментом юстиции Северо-Казахстанской области 10 января 2020 года № 5880.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Соколовского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137 636,9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8 056,3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129 458,6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138 300,4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57/14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Соколовского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Соколовского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17 645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Соколовского сельского округа на 2020 год поступление целевых трансфертов из республиканского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Соколовского сельского округа на 2020 год поступление целевых трансфертов из областного бюджета, в том числе на: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селе Соколовка Кызылжарского района.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Соколовского сельского округа на 2020 год целевые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Соколовского сельского округа "О реализации решения Кызылжарского районного маслихата Северо-Казахстанской области "Об утверждении бюджета Соколовского сельского округа Кызылжарского района на 2020-2022 годы".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49/22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2020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57/14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137 636,9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129 458,6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129 458,6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138 300,4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102 052,1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102 052,1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Кызылжарский районный маслихат Северо-Казахстанской области от 6 января 2020 года №49/22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Кызылжарский районный маслихат Северо-Казахстанской области от 6 января 2020 года №49/22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