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4b17" w14:textId="4804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Светлопольского сельского округа Кызылжарского района Северо-Казахстанской области от 6 февраля 2020 года № 3. Зарегистрировано Департаментом юстиции Северо-Казахстанской области 11 февраля 2020 года № 5995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Метлишино Кызылжарского района Северо-Казахстанской области аким Светлопольского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Метлишино Светлопольского сельского округа Кызылжарского района Северо-Казахстанской области, согласно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– улица Наурыз;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– улица Атамекен.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Светлопольского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Светлопольского сельского округа Кызылжарского района Северо-Казахстанской области от 6 февраля 2020 года № 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Метлишино Светлопольского сельского округа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Светлопольского сельского округа М. Жакаева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