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8e14" w14:textId="4118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9 октября 2020 года № 245. Зарегистрировано Департаментом юстиции Северо-Казахстанской области 12 октября 2020 года № 6584. Утратило силу постановлением акимата Мамлютского района Северо-Казахстанской области от 2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02.03.2023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№11148)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245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Мамлютского района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Андреевка, улица 50 лет Казахстана, 61, возле конторы Товарищества с ограниченной ответственностью "Асхат -Агро"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Ақ Орда, 3, возле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Белое, улица Гүлдер, возле дома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Интернациональная, возле дома 34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 улица Достық, 17, площадка возле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улица Бейбітшілік, 41, площадка возле здания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Становое, улица Орталық, 25, площадка возле склада крестьянского хозяйства Гуменик В.Н.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Интернациональная, 30/1, напротив коммунального государственного учреждения "Аппарата акима Дубровинского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Сабита Муканова, 39, торговая площадь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 улица Б Тұрғұнова, площадка напротив здания государственного учреждения "Аппарат акима Краснознаменского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 улица Бейбітшілік, возле дома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Беловка, улица Мектеп, возле дома 16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Кызыласкер, между зданиями Товарищества с ограниченной ответственностью "Кзыласкерское" по улице Мира, 38 и клубом по улице Мира,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Новая, возле дома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Школьная, 9, напротив Медицинского пункта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Ленино, улица Құрылысшы, напротив дома 16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улица Батыр, 2, возле конторы крестьянского хозяйства "Фатерланд"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Минкесер, улица Юбилейная, 34, возле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улица Победы, 53, возле столовой Товарищества с ограниченной ответственностью "Новомихайловское 2003"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Мира ,14, напротив коммунального государственного учреждения "Покровская средняя школа" коммунального государственного учреждения "Отдел образования акимата Мамлютского района Северо-Казахстанской области", асфальтированная площадка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улица Кеңес, 8, на территории Медицинского пункта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Новоукраинка, улица Орталық, 4, возле Медицинского пункта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Орел, улица Орталық, 21, возле Медицинского пункта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Мамлютка, улица Сабита Муканова, возле парка "Жастар"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на площадке перед стадионом "Юность"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прилегающая территория к парку "Достық"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между домами по улице Папанина, 1 и по улице Папанина,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