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170d" w14:textId="7e31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63/5 "Об утверждении бюджета Воскресеновского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декабря 2020 года № 80/5. Зарегистрировано Департаментом юстиции Северо-Казахстанской области 21 декабря 2020 года № 6831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Воскресеновского сельского округа Мамлютского района Северо-Казахстанской области на 2020-2022 годы" от 31 декабря 2019 года № 63/5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Воскресеновского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–46621,3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43940,3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46621,3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