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3716" w14:textId="24e3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12-49 с "Об утверждении бюджета Тельжанского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12-64 с. Зарегистрировано Департаментом юстиции Северо-Казахстанской области 4 декабря 2020 года № 6758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2020-2022 годы" от 8 января 2020 года № 12-49 с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Тельжанского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50514,7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49 874,7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50 514,7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Учесть в сельском бюджете на 2020 год целевые трансферты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Тельжан;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селе Кобенсай.";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2020 год целевые трансферты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центров досуга в селе Кобенсай;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центров досуга в селе Тельжан;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спортивных тренажеров в центр досуга в селе Тельжан;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приобретене и доставку угля в центр досуга в селе Тельжан;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оформление разрешительных документов центр досуга в селе Тельжан;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здания котельной центра досуга в селе Тельжан.";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12-64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12-49с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