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5260" w14:textId="a055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марта 2020 года № 44/4. Зарегистрировано Департаментом юстиции Северо-Казахстанской области 20 марта 2020 года № 6106. Утратило силу решением маслихата района Шал акына Северо-Казахстанской области от 25 сентября 2020 года № 53/12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53/12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 Шал акына Северо-Казахстанской области,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