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7917" w14:textId="c977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23 декабря 2019 года № 283-VI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сентября 2020 года № 328-VI. Зарегистрировано Департаментом юстиции Атырауской области 14 октября 2020 года № 4761.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2020-2022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23 декабря 2019 года № 283-VI "О районном бюджете на 2020-2022 годы" (зарегистрировано в реестре государственной регистрации нормативных правовых актов за № 4565, опубликовано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"9 669 960" заменить цифрами "9 620 412";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"3 361 925" заменить цифрами "3 364 035";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"30 358" заменить цифрами "30 442";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"17 589" заменить цифрами "13 089";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"6 260 088" заменить цифрами "6 212 846".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"12 845 263" заменить цифрами "12 749 509".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"-4 120" заменить цифрами "-3 548";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"11 930" заменить цифрами "12 502".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"-3 171 183" заменить цифрами "-3 125 549".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"3 171 183" заменить цифрами "3 125 549";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"3 132 221" заменить цифрами "3 086 587".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"11 930" заменить цифрами "12 502".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"156 799" заменить цифрами "160 720";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"114 869" заменить цифрами "105 979".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"433 699" заменить цифрами "380 717".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"Забурунский сельский округ" заменить словами "Зинеденский сельский округ".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"173 512" заменить цифрами "164 494";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"30 397" заменить цифрами "39 828".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"626";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"5 198" заменить цифрами "14 940";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"307" заменить цифрой "0";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"4 263" заменить цифрами "33 085".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бюджете сельских округов на 2020 год предусмотрены целевые текущие трансферты из республиканского бюджета в следующих объемах: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128 072 тысяч тенге - на увеличение оплаты труда педагогов государственных организаций дошкольного образования;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7 500 тысяч тенге - на доплату за квалификационную категорию педагогам государственных организаций дошкольного образования;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8 330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 Исатайского районного маслихата от 30 сентября 2020 года № 328-VI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Исатайского районного маслихата от 23 декабря 2019 года № 283-VI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9 620 412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3 364 035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2 889 752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2 886 444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6 212 846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6 212 846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градостроительство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порядок, безопасность, правовая, судебная, уголовно-исполнительная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-3 125 549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