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234" w14:textId="40dc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2020 года № 354-VI. Зарегистрировано Департаментом юстиции Атырауской области 29 декабря 2020 года № 4858.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8 874 582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3 709 993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5 107 809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- 9 021 869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- 5 752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- 16 126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-153 039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153 039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- 16 126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147 288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районный бюджет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86%;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 субвенций, передаваемый из областного бюджета в районный бюджет в сумме 1 676 663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субвенций, передаваемых из районного бюджета в бюджеты сельских округов, в сумме 446 779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133 559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71 380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53 814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66 142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39 492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2021 год в сумме 0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бюджетные кредиты в сумме 21 878 тысяч тенге на реализацию мер социальной поддержки специалистов.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08.10.2021 № </w:t>
      </w:r>
      <w:r>
        <w:rPr>
          <w:rFonts w:ascii="Times New Roman"/>
          <w:b w:val="false"/>
          <w:i w:val="false"/>
          <w:color w:val="000000"/>
          <w:sz w:val="28"/>
        </w:rPr>
        <w:t>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целевые текущие трансферты из республиканского бюджета в следующих объемах: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44 612 тысяч тенге - на выплату государственной адресной социальной помощи;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8 235 тысяч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96 929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12 639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28 579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31 337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Национального фонда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2021 год предусмотрены целевые трансферты на развитие из республиканского бюджета в сумме 1 686 862 тысяч тенге за счет Национального фонда Республики Казахстан,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1 026 380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660 482 тысяч тенге -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 в соответствии с решением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2021 год предусмотрены целевые текущие трансферты из областного бюджета в сумме: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291 021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25 650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122 812 тысяч тенге –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62 959 тысяч тенге - на приобретение спецтехники;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45 642 тысяч тенге – на проведение работ по подготовке к зимнему периоду.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 в соответствии с решением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бюджета на 2021 год предусмотрены целевые трансферты на развитие из областного бюджета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17 103 тысяч тенге - на развитие системы водоснабжения и водоотведения в сельских населенных пунктах;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3 062 тысяч тенге - на разработку проектно-сметной документации и строительство инженерно - коммуникационной инфраструктуры для жилищного строительства;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73 154 тысяч тенге - на строительство жилья;</w:t>
      </w:r>
    </w:p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119 782 тысяч тенге - на развитие объектов спорта;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753 351 тысяч тенге - на развитие транспортной инфраструктуры;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7 411 тысяч тенге – на развитие системы освещения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 в соответствии с решением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20 822 тысяч тенге на текущее содержание и материально-техническое оснащение аппаратов акима сельского округа;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18 621 тысяч тенге – на обводнение оросительных каналов;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11 636 тысяч тенге – на освещение улиц населенных пунктов;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 в соответствии с решением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Кассовые расходы по программе 801 014 "Оказание социальной помощи нуждающимся гражданам на дому" в сумме 9 609 000 тенге произведенные по подпрограммы 015 "За счет средств местного бюджета" перенести на подпрограмму 032"За счет целевого трансферта из Национального фонда Республики Казахстан".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 в соответствии с решением Исатайского районного маслихата Атырауской области от 08.07.2021 № </w:t>
      </w:r>
      <w:r>
        <w:rPr>
          <w:rFonts w:ascii="Times New Roman"/>
          <w:b w:val="false"/>
          <w:i w:val="false"/>
          <w:color w:val="000000"/>
          <w:sz w:val="28"/>
        </w:rPr>
        <w:t>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Кассовые расходы по программе 801 015 "Территориальные центры социального обслуживания пенсионеров и инвалидов" в сумме 2 624 000 тенге произведенные по подпрограмме 015 "За счет средств местного бюджета" перенести на подпрограмму 032"За счет целевого трансферта из Национального фонда Республики Казахстан".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15 в соответствии с решением Исатайского районного маслихата Атырауской области от 08.07.2021 № </w:t>
      </w:r>
      <w:r>
        <w:rPr>
          <w:rFonts w:ascii="Times New Roman"/>
          <w:b w:val="false"/>
          <w:i w:val="false"/>
          <w:color w:val="000000"/>
          <w:sz w:val="28"/>
        </w:rPr>
        <w:t>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Кассовые расходы по программе 801 023 "Обеспечение деятельности центров занятости населения" в сумме 3 724 000 тенге произведенные подпрограммы 015 "За счет средств местного бюджета" перенести на подпрограмму 032 "За счет целевого трансферта из Национального фонда Республики Казахстан".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16 в соответствии с решением Исатайского районного маслихата Атырауской области от 08.07.2021 № </w:t>
      </w:r>
      <w:r>
        <w:rPr>
          <w:rFonts w:ascii="Times New Roman"/>
          <w:b w:val="false"/>
          <w:i w:val="false"/>
          <w:color w:val="000000"/>
          <w:sz w:val="28"/>
        </w:rPr>
        <w:t>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Кассовые расходы произведенные по программе 112 001 "Услуги по обеспечению деятельности маслихата района (города областного значения)" по подпрограмме 015 "За счет средств местного бюджета" в сумме 704 893 тенге перенести на подпрограмму 028 "За счет трансфертов из областного бюджета.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Исатайского районного маслихата Атырауской области от 08.10.2021 № </w:t>
      </w:r>
      <w:r>
        <w:rPr>
          <w:rFonts w:ascii="Times New Roman"/>
          <w:b w:val="false"/>
          <w:i w:val="false"/>
          <w:color w:val="000000"/>
          <w:sz w:val="28"/>
        </w:rPr>
        <w:t>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2020 года № 354-VI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Исатайского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23 декабря 2020 года № 354-VI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23 декабря 2020 года № 354-VI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3 514 886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