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fda6" w14:textId="d2df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Уильского сельского округа Кызылкогинского района Атырауской области от 10 февраля 2020 года № 6. Зарегистрировано Департаментом юстиции Атырауской области 12 февраля 2020 года № 4587. Утратило силу решением акима Уильского сельского округа Кызылкогинского района Атырауской области от 8 декабря 2020 года № 35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Уильского сельского округа Кызылкогинского района Атырауской области от 08.12.2020 № </w:t>
      </w:r>
      <w:r>
        <w:rPr>
          <w:rFonts w:ascii="Times New Roman"/>
          <w:b w:val="false"/>
          <w:i w:val="false"/>
          <w:color w:val="ff0000"/>
          <w:sz w:val="28"/>
        </w:rPr>
        <w:t>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05 января 2020 года № 11-10/02, аким Уильского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мероприятий на территорий зимовки "Жамби-Булак" крестьянского хозяйства "Курман" аула Жаскайрат, в связи с возникновением болезни бруцеллез среди крупнорогатого и мелкорогатого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"Кызылкогинская районная больница" Управления здравоохранения Атырауской области" (по согласованию), Республиканскому государственному учреждению "Кзылкугинское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(по согласованию) принять необходимые меры,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Уильского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