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a37c23" w14:textId="3a37c2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установлении границ некоторых населенных пунктов Курмангазинского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Cовместное решение Курмангазинского районного маслихата Атырауской области от 25 августа 2020 года № 534-VI и постановление Курмангазинского районного акимата Атырауской области от 26 августа 2020 года № 202. Зарегистрировано Департаментом юстиции Атырауской области 15 сентября 2020 года № 4726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3) </w:t>
      </w:r>
      <w:r>
        <w:rPr>
          <w:rFonts w:ascii="Times New Roman"/>
          <w:b w:val="false"/>
          <w:i w:val="false"/>
          <w:color w:val="000000"/>
          <w:sz w:val="28"/>
        </w:rPr>
        <w:t>статьи 12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8 декабря 1993 года "Об административно-территориальном устройстве Республики Казахстан" и </w:t>
      </w:r>
      <w:r>
        <w:rPr>
          <w:rFonts w:ascii="Times New Roman"/>
          <w:b w:val="false"/>
          <w:i w:val="false"/>
          <w:color w:val="000000"/>
          <w:sz w:val="28"/>
        </w:rPr>
        <w:t>статьями 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акимат Курмангазинского района ПОСТАНОВЛЯЕТ иКурмангазинский районный маслихат на LIX сессии РЕШИЛИ: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Установить границы некоторых населенных пунктов Курмангазинского района: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границы села Балкудук общей площадью 227,39 гектар и протяженностью 5507,3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. 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границы села Сафон общей площадью 394,43 гектар и протяженностью 4944,3 метра cогласно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границы села Коптогай общей площадью 126,52 гектар и протяженностью 3472,6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границы села Бирлик общей площадью 132,65 гектар и протяженностью 4258 метра cогласно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границы села Бөкейхан общей площадью 263,36 гектар и протяженностью 5100,6 метра cогласно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границы села Жыланды общей площадью 340,54 гектар и протяженностью 2288,4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границы села Шортанбай общей площадью 144,95 гектар и протяженностью 2494,5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границы села Теңіз общей площадью 250,30 гектар и протяженностью 4028,8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границы села Нуржау общей площадью 852,45 гектар и протяженностью 4247,2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границы села Кигач общей площадью 281,12 гектар и протяженностью 4625,9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границы села Суюндук общей площадью 314,64 гектар и протяженностью 8204,1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границы села Асан общей площадью 260,63 гектар и протяженностью 2860,6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совместным решением Курмангазинского районного маслихата Атырауской области от 27.09.2023 № </w:t>
      </w:r>
      <w:r>
        <w:rPr>
          <w:rFonts w:ascii="Times New Roman"/>
          <w:b w:val="false"/>
          <w:i w:val="false"/>
          <w:color w:val="000000"/>
          <w:sz w:val="28"/>
        </w:rPr>
        <w:t>41-VIII</w:t>
      </w:r>
      <w:r>
        <w:rPr>
          <w:rFonts w:ascii="Times New Roman"/>
          <w:b w:val="false"/>
          <w:i w:val="false"/>
          <w:color w:val="ff0000"/>
          <w:sz w:val="28"/>
        </w:rPr>
        <w:t xml:space="preserve"> и постановлением акимата Курмангазинского района Атырауской области от 28.09.2023 года № 263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совместного постановления и решения возложить на заместителя акима Курмангазинского района (Ж. Бектемиров) и на постоянную комиссию (председатель М. Куаншалиев) Курмангазинского районного маслихата по вопросам социальной сферы, молодежной политики, законодательства и права.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совместное постановление и решение вступает в силу со дня государственной регистрации в органах юстиции, вводится в действие по истечении десяти календарных дней после дня их первого официального опубликования.</w:t>
      </w:r>
    </w:p>
    <w:bookmarkEnd w:id="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Нуртаев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председателя LIX сессии,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Жугинисов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26 августа 2020 года № 202 и Курмангазинского районного маслихата от 25 августа 2020 года № 534-VI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совместному постановлению районного акимата и решению районного маслихата</w:t>
            </w:r>
          </w:p>
        </w:tc>
      </w:tr>
    </w:tbl>
    <w:bookmarkStart w:name="z2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Балкудук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Балкудук – 227,39 гектар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5 507,3 метр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Нуртаев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председателя LIX сессии,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Жугинисов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26 августа 2020 года № 202 и Курмангазинского районного маслихата от 25 августа 2020 года № 534-VI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совместному постановлению районного акимата и решению районного маслихата</w:t>
            </w:r>
          </w:p>
        </w:tc>
      </w:tr>
    </w:tbl>
    <w:bookmarkStart w:name="z3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Сафон</w:t>
      </w:r>
    </w:p>
    <w:bookmarkEnd w:id="18"/>
    <w:bookmarkStart w:name="z3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Сафон – 394,43 гектар</w:t>
      </w:r>
    </w:p>
    <w:bookmarkEnd w:id="20"/>
    <w:bookmarkStart w:name="z3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4 944,3 метр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Нуртаев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председателя LIX сессии,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Жугинисов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26 августа 2020 года № 202 и Курмангазинского районного маслихата от 25 августа 2020 года № 534-VI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совместному постановлению районного акимата и решению районного маслихата</w:t>
            </w:r>
          </w:p>
        </w:tc>
      </w:tr>
    </w:tbl>
    <w:bookmarkStart w:name="z3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Коптогай</w:t>
      </w:r>
    </w:p>
    <w:bookmarkEnd w:id="22"/>
    <w:bookmarkStart w:name="z4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Коптогай – 126,52 гектар</w:t>
      </w:r>
    </w:p>
    <w:bookmarkEnd w:id="24"/>
    <w:bookmarkStart w:name="z4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3 472,6 метр</w:t>
      </w:r>
    </w:p>
    <w:bookmarkEnd w:id="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Нуртаев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председателя LIX сессии,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Жугинисов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26 августа 2020 года № 202 и Курмангазинского районного маслихата от 25 августа 2020 года № 534-VI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совместному постановлению районного акимата и решению районного маслихата</w:t>
            </w:r>
          </w:p>
        </w:tc>
      </w:tr>
    </w:tbl>
    <w:bookmarkStart w:name="z4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Бирлик</w:t>
      </w:r>
    </w:p>
    <w:bookmarkEnd w:id="26"/>
    <w:bookmarkStart w:name="z4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Бирлик – 132,65 гектар</w:t>
      </w:r>
    </w:p>
    <w:bookmarkEnd w:id="28"/>
    <w:bookmarkStart w:name="z5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4 258 метр</w:t>
      </w:r>
    </w:p>
    <w:bookmarkEnd w:id="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Нуртаев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председателя LIX сессии,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Жугинисов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26 августа 2020 года № 202 и Курмангазинского районного маслихата от 25 августа 2020 года № 534-VI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совместному постановлению районного акимата и решению районного маслихата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Бөкейхан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 с изменением, внесенным совместным решением Курмангазинского районного маслихата Атырауской области от 27.09.2023 № </w:t>
      </w:r>
      <w:r>
        <w:rPr>
          <w:rFonts w:ascii="Times New Roman"/>
          <w:b w:val="false"/>
          <w:i w:val="false"/>
          <w:color w:val="ff0000"/>
          <w:sz w:val="28"/>
        </w:rPr>
        <w:t>41-VIII</w:t>
      </w:r>
      <w:r>
        <w:rPr>
          <w:rFonts w:ascii="Times New Roman"/>
          <w:b w:val="false"/>
          <w:i w:val="false"/>
          <w:color w:val="ff0000"/>
          <w:sz w:val="28"/>
        </w:rPr>
        <w:t xml:space="preserve"> и постановление акимата Курмангазинского района Атырауской области от 28.09.2023 года № 263 (вводится в действие по истечении десяти календарных дней после дня его первого официального опубликования).</w:t>
      </w:r>
    </w:p>
    <w:bookmarkStart w:name="z5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Бөкейхан – 263,36 гектар</w:t>
      </w:r>
    </w:p>
    <w:bookmarkEnd w:id="31"/>
    <w:bookmarkStart w:name="z5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5 100,6 метр</w:t>
      </w:r>
    </w:p>
    <w:bookmarkEnd w:id="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Нуртаев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председателя LIX сессии,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Жугинисов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26 августа 2020 года № 202 и Курмангазинского районного маслихата от 25 августа 2020 года № 534-VI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совместному постановлению районного акимата и решению районного маслихата</w:t>
            </w:r>
          </w:p>
        </w:tc>
      </w:tr>
    </w:tbl>
    <w:bookmarkStart w:name="z6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Жыланды</w:t>
      </w:r>
    </w:p>
    <w:bookmarkEnd w:id="33"/>
    <w:bookmarkStart w:name="z6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Жыланды – 340,54 гектар</w:t>
      </w:r>
    </w:p>
    <w:bookmarkEnd w:id="35"/>
    <w:bookmarkStart w:name="z6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2 288,4 метр</w:t>
      </w:r>
    </w:p>
    <w:bookmarkEnd w:id="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Нуртаев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председателя LIX сессии,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Жугинисов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26 августа 2020 года № 202 и Курмангазинского районного маслихата от 25 августа 2020 года № 534-VI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совместному постановлению районного акимата и решению районного маслихата</w:t>
            </w:r>
          </w:p>
        </w:tc>
      </w:tr>
    </w:tbl>
    <w:bookmarkStart w:name="z71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Шортанбай</w:t>
      </w:r>
    </w:p>
    <w:bookmarkEnd w:id="37"/>
    <w:bookmarkStart w:name="z7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Шортанбай – 144,95 гектар</w:t>
      </w:r>
    </w:p>
    <w:bookmarkEnd w:id="39"/>
    <w:bookmarkStart w:name="z7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2 494,5 метр</w:t>
      </w:r>
    </w:p>
    <w:bookmarkEnd w:id="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Нуртаев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председателя LIX сессии,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Жугинисов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26 августа 2020 года № 202 и Курмангазинского районного маслихата от 25 августа 2020 года № 534-VI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совместному постановлению районного акимата и решению районного маслихата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Теңіз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 с изменением, внесенным совместным решением Курмангазинского районного маслихата Атырауской области от 27.09.2023 № </w:t>
      </w:r>
      <w:r>
        <w:rPr>
          <w:rFonts w:ascii="Times New Roman"/>
          <w:b w:val="false"/>
          <w:i w:val="false"/>
          <w:color w:val="ff0000"/>
          <w:sz w:val="28"/>
        </w:rPr>
        <w:t>41-VIII</w:t>
      </w:r>
      <w:r>
        <w:rPr>
          <w:rFonts w:ascii="Times New Roman"/>
          <w:b w:val="false"/>
          <w:i w:val="false"/>
          <w:color w:val="ff0000"/>
          <w:sz w:val="28"/>
        </w:rPr>
        <w:t xml:space="preserve"> и постановление акимата Курмангазинского района Атырауской области от 28.09.2023 года № 263 (вводится в действие по истечении десяти календарных дней после дня его первого официального опубликования).</w:t>
      </w:r>
    </w:p>
    <w:bookmarkStart w:name="z8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Теңіз – 250,30 гектар</w:t>
      </w:r>
    </w:p>
    <w:bookmarkEnd w:id="42"/>
    <w:bookmarkStart w:name="z8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4 028,8 метр</w:t>
      </w:r>
    </w:p>
    <w:bookmarkEnd w:id="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Нуртаев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председателя LIX сессии,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Жугинисов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26 августа 2020 года № 202 и Курмангазинского районного маслихата от 25 августа 2020 года № 534-VI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совместному постановлению районного акимата и решению районного маслихата</w:t>
            </w:r>
          </w:p>
        </w:tc>
      </w:tr>
    </w:tbl>
    <w:bookmarkStart w:name="z8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Нуржау</w:t>
      </w:r>
    </w:p>
    <w:bookmarkEnd w:id="44"/>
    <w:bookmarkStart w:name="z8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Нуржау – 852,45 гектар</w:t>
      </w:r>
    </w:p>
    <w:bookmarkEnd w:id="46"/>
    <w:bookmarkStart w:name="z9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4 247,2 метр</w:t>
      </w:r>
    </w:p>
    <w:bookmarkEnd w:id="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Нуртаев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председателя LIX сессии,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Жугинисов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26 августа 2020 года № 202 и Курмангазинского районного маслихата от 25 августа 2020 года № 534-VI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совместному постановлению районного акимата и решению районного маслихата</w:t>
            </w:r>
          </w:p>
        </w:tc>
      </w:tr>
    </w:tbl>
    <w:bookmarkStart w:name="z9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Кигач</w:t>
      </w:r>
    </w:p>
    <w:bookmarkEnd w:id="48"/>
    <w:bookmarkStart w:name="z9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946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Кигач – 281,12 гектар</w:t>
      </w:r>
    </w:p>
    <w:bookmarkEnd w:id="50"/>
    <w:bookmarkStart w:name="z9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4 625,9 метр</w:t>
      </w:r>
    </w:p>
    <w:bookmarkEnd w:id="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Нуртаев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председателя LIX сессии,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Жугинисов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26 августа 2020 года № 202 и Курмангазинского районного маслихата от 25 августа 2020 года № 534-VI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совместному постановлению районного акимата и решению районного маслихата</w:t>
            </w:r>
          </w:p>
        </w:tc>
      </w:tr>
    </w:tbl>
    <w:bookmarkStart w:name="z10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Суюндук</w:t>
      </w:r>
    </w:p>
    <w:bookmarkEnd w:id="52"/>
    <w:bookmarkStart w:name="z10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Суюндук – 314,64 гектар</w:t>
      </w:r>
    </w:p>
    <w:bookmarkEnd w:id="54"/>
    <w:bookmarkStart w:name="z10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8 204,1 метр</w:t>
      </w:r>
    </w:p>
    <w:bookmarkEnd w:id="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Нуртаев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председателя LIX сессии,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Жугинисов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26 августа 2020 года № 202 и Курмангазинского районного маслихата от 25 августа 2020 года № 534-VI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совместному постановлению районного акимата и решению районного маслихата</w:t>
            </w:r>
          </w:p>
        </w:tc>
      </w:tr>
    </w:tbl>
    <w:bookmarkStart w:name="z111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Асан</w:t>
      </w:r>
    </w:p>
    <w:bookmarkEnd w:id="56"/>
    <w:bookmarkStart w:name="z11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Асан – 260,63 гектар</w:t>
      </w:r>
    </w:p>
    <w:bookmarkEnd w:id="58"/>
    <w:bookmarkStart w:name="z11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2 860,6 метр</w:t>
      </w:r>
    </w:p>
    <w:bookmarkEnd w:id="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Нуртаев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председателя LIX сессии,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Жугинисов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