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9151" w14:textId="f159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Курмангазинскому району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14 декабря 2020 года № 367. Зарегистрировано Департаментом юстиции Атырауской области 15 декабря 2020 года № 4820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20 февраля 2017 года "О пастбищах",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Курмангазинскому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Ж. Бектемирова.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Курмангазинского района от 14 декабря 2020 года № 367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Курмангазинскому району на основании геоботанического обследования пастбищ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