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9151" w14:textId="f159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по Курмангазинскому району на основании геоботанического обследования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14 декабря 2020 года № 367. Зарегистрировано Департаментом юстиции Атырауской области 15 декабря 2020 года № 4820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20 февраля 2017 года "О пастбищах",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по Курмангазинскому району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Ж. Бектемирова.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Курмангазинского района от 14 декабря 2020 года № 367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Курмангазинскому району на основании геоботанического обследования пастбищ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