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3770" w14:textId="8fc3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округов Шубарсу и Шубар Ордабасынского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11 декабря 2020 года № 54/562-VI и постановление акимата Туркестанской области от 31 декабря 2020 года № 270. Зарегистрированы Департаментом юстиции Туркестанской области 6 января 2021 года № 6011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акимата и маслихата Ордабасынского района Туркестанской области,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сельских округов Шубарсу и Шубар Ордабасынского района Туркестанской области путем включения в административную границу сельского округа Шубарсу части земель сельского округа Шубар площадью – 80,0 гектара.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"__" ________ 2020 года №___ и решению маслихата области от "__" ________ 2020 года №_______ "Об изменении границ сельских округов Шубарсу и Шұбар Ордабасынского района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