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666f" w14:textId="8186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31 декабря 2019 года № 53/326-VІ "О бюджете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22 июня 2020 года № 59/361-VI. Зарегистрировано Департаментом юстиции Туркестанской области 9 июля 2020 года № 5702.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4 июня 2020 года № 58/317-VI "О внесении изменений в решение от 20 декабря 2019 года № 52/317-VI "Об районном бюджете на 2020-2022 годы" Казыгуртского районного маслихата, зарегистрированного в Реестре государственной регистрации нормативных правовых актов за № 5648,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31 декабря 2019 года № 53/316-VI "О бюджете сельских округов на 2020-2022 годы" (зарегистрировано в Реестре государственной регистрации нормативных правовых актов за № 5367, опубликовано 20 января 2020 года в газете "Казыгурт тынысы" и в Эталонном контрольном банке нормативных правовых актов Республики Казахстан в электронном виде 13 января 2020 года) следующие изменения 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Казыгурт на 2020-2022 годы согласно приложению 1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649 720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605 793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655 129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–5 409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5 409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Сарапхана на 2020-2022 годы согласно приложению 2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267 787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270 875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3 088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Алтынтобе на 2020-2022 годы согласно приложению 3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126 615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120 931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127 331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716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716 тысяч тенге.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Карабау на 2020-2022 годы согласно приложению 4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179 737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177 623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182 767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3 030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Сабыр Рахимова на 2020-2022 годы согласно приложению 5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137 028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137 296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268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Каракозы Абдалиева на 2020-2022 годы согласно приложению 6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299 450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293 897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301 178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1 728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1 728 тысяч 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Кызылкия на 2020-2022 годы согласно приложению 7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285 139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286 040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–901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901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Шанак на 2020-2022 годы согласно приложению 8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124 477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125 203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726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726 тысяч тенге.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Шарбулак на 2020-2022 годы согласно приложению 9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–106 138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103 645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106 802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664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664 тысяч тенге.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Жанабазар на 2020-2022 годы согласно приложению 10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244 425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237 947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245 704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1 279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1 279 тысяч тенге.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Турбат на 2020-2022 годы согласно приложению 11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208 094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204 614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208 787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693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693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Какпак на 2020-2022 годы согласно приложению 12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150 232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147 997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152 001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1 769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1 769 тысяч тенге.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Жигерген на 2020-2022 годы согласно приложению 13 соответственно, в том числе на 2020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103 606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102 075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104 307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701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Қожахан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2020 года № 59/361-VI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2020 года № 59/361-VI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2020 года № 59/361-VI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2020 года № 59/361-VI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2020 года № 59/361-VI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2020 года № 59/361-VI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2020 года № 59/361-VI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2020 года № 59/361-VI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2020 года № 59/361-VI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2020 года № 59/361-VI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2020 года № 59/361-VI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2020 года № 59/361-VI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2020 года № 59/361-VI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