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666f" w14:textId="8186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31 декабря 2019 года № 53/326-VІ "О бюджете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22 июня 2020 года № 59/361-VI. Зарегистрировано Департаментом юстиции Туркестанской области 9 июля 2020 года № 5702.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4 июня 2020 года № 58/317-VI "О внесении изменений в решение от 20 декабря 2019 года № 52/317-VI "Об районном бюджете на 2020-2022 годы" Казыгуртского районного маслихата, зарегистрированного в Реестре государственной регистрации нормативных правовых актов за № 5648,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31 декабря 2019 года № 53/316-VI "О бюджете сельских округов на 2020-2022 годы" (зарегистрировано в Реестре государственной регистрации нормативных правовых актов за № 5367, опубликовано 20 января 2020 года в газете "Казыгурт тынысы" и в Эталонном контрольном банке нормативных правовых актов Республики Казахстан в электронном виде 13 января 2020 года) следующие изменения 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Казыгурт на 2020-2022 годы согласно приложению 1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649 720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43 048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605 793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655 129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–5 409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5 409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Сарапхана на 2020-2022 годы согласно приложению 2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267 787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258 595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270 875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3 088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3 088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Алтынтобе на 2020-2022 годы согласно приложению 3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126 615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120 931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127 331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716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716 тысяч тенге.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Карабау на 2020-2022 годы согласно приложению 4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179 737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177 623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182 767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3 030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3 030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Сабыр Рахимова на 2020-2022 годы согласно приложению 5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137 028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137 296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268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 тысяч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Каракозы Абдалиева на 2020-2022 годы согласно приложению 6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299 450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293 897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301 178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1 728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1 728 тысяч тенге.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Кызылкия на 2020-2022 годы согласно приложению 7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285 139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286 040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–901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901 тысяч тенге.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Шанак на 2020-2022 годы согласно приложению 8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124 477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125 203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726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726 тысяч тенге.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Шарбулак на 2020-2022 годы согласно приложению 9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–106 138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103 645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106 802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664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664 тысяч тенге.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Жанабазар на 2020-2022 годы согласно приложению 10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244 425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237 947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245 704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1 279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1 279 тысяч тенге.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Турбат на 2020-2022 годы согласно приложению 11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208 094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204 614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208 787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693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693 тысяч тенге.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Какпак на 2020-2022 годы согласно приложению 12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150 232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147 997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152 001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1 769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1 769 тысяч тенге.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Жигерген на 2020-2022 годы согласно приложению 13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103 606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102 075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104 307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701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Қожахан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59/361-VI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59/361-VI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Сарапхана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59/361-VI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59/361-VI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59/361-VI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59/361-VI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59/361-VI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59/361-VI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59/361-VI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59/361-VI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59/361-VI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59/361-VI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59/361-VI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