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4344" w14:textId="24f4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31 декабря 2019 года № 53/326-VІ "О бюджете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27 ноября 2020 года № 65/393-VI. Зарегистрировано Департаментом юстиции Туркестанской области 30 ноября 2020 года № 5919.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12 ноября 2020 года № 46/391-VI "О внесении изменений в решение от 20 декабря 2019 года № 52/317-VI "О районном бюджете на 2020-2022 годы" Казыгуртского районного маслихата, зарегистрированного в Реестре государственной регистрации нормативных правовых актов за № 5901,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31 декабря 2019 года № 53/316-VI "О бюджете сельских округов на 2020-2022 годы" (зарегистрировано в Реестре государственной регистрации нормативных правовых актов за № 5367, опубликовано 20 января 2020 года в газете "Казыгурт тынысы" и в Эталонном контрольном банке нормативных правовых актов Республики Казахстан в электронном виде 13 января 2020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17,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21,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25 к настоящему решению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2020-2022 годы согласно приложению 1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634 787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577 554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640 196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–5 409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5 409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Сарапхана на 2020-2022 годы согласно приложению 2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258 930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262 018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3 088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Алтынтобе на 2020-2022 годы согласно приложению 3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130 185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130 901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716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716 тысяч тенге.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Карабау на 2020-2022 годы согласно приложению 4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189 818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192 848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3 030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Сабыр Рахимова на 2020-2022 годы согласно приложению 5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129 861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130 129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268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Каракозы Абдалиева на 2020-2022 годы согласно приложению 6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285 331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287 059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1 728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1 728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Кызылкия на 2020-2022 годы согласно приложению 7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275 239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276 140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–901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901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Шанак на 2020-2022 годы согласно приложению 8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121 156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121 882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726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726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Шарбулак на 2020-2022 годы согласно приложению 9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–106 821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107 485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664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664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Жанабазар на 2020-2022 годы согласно приложению 10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238 971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225 528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240 250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1 279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1 279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Турбат на 2020-2022 годы согласно приложению 11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206 359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207 052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693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693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Какпак на 2020-2022 годы согласно приложению 12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153 191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144 099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154 960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1 769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1 769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Жигерген на 2020-2022 годы согласно приложению 13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104 514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100 550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105 215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 № 65/393-VI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 № 65/393-VI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 № 65/393-VI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 № 65/393-VI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 № 65/393-VI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 № 65/393-VI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 № 65/393-VI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 № 65/393-VI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 № 65/393-VI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 № 65/393-VI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 № 65/393-VI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 № 65/393-VI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 № 65/393-VI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