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69c4" w14:textId="29f6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2019 года № 54/1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16 ноября 2020 года № 70/1. Зарегистрировано Департаментом юстиции Туркестанской области 23 ноября 2020 года № 5903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изменения в решение Туркестанского областного маслихата от 9 декабря 2019 года № 44/472-VI "Об областном бюджете на 2020-2022 годы" зарегистрированного в Реестре государственной регистрации нормативных правовых актов за № 5870,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2019 года № 54/1 "О районном бюджете на 2020-2022 годы" (зарегистрировано в Реестре государственной регистрации нормативных правовых актов за № 5334, опубликовано в эталонном контрольном банке нормативных правовых актов Республики Казахстан в электронном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29 029 703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1 847 669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186 276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26 980 632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29 280 826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91 340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29 029 703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26 980 632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29 280 826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18 075 551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14 853 073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14 014 644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2 380 027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1 632 413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3 745 097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1 307 745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1 814 077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1 814 077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1 658 887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-295 514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