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4616" w14:textId="ae74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24 декабря 2019 года № 54/1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14 декабря 2020 года № 72/1. Зарегистрировано Департаментом юстиции Туркестанской области 21 декабря 2020 года № 5958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54/556-VI "О внесении изменения в решение Туркестанского областного маслихата от 9 декабря 2019 года № 44/472-VI "Об областном бюджете на 2020-2022 годы" зарегистрированного в Реестре государственной регистрации нормативных правовых актов за № 5946,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2019 года № 54/1 "О районном бюджете на 2020-2022 годы" (зарегистрировано в Реестре государственной регистрации нормативных правовых актов за № 5334, в эталонном контрольном банке нормативных правовых актов Республики Казахстан в эталонном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28 614 574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1 828 363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187 793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26 583 304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28 935 909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-22 345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- 298 990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91 340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242 886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28 614 574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1 017 059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26 583 304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28 935 909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2 183 910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2 183 910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2 172 622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15 635 912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14 732 073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14 581 576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1 559 884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1 812 973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1 812 973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1 657 653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1 369 772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-298 990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