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963" w14:textId="5c21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декабря 2019 года № 50/235-VІ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10 июня 2020 года № 55/258-VI. Зарегистрировано Департаментом юстиции Туркестанской области 18 июня 2020 года № 5657.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за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декабря 2019 года № 50/235-VI "О районном бюджете на 2020-2022 годы" (зарегистрировано в реестре государственной регистрации нормативных правовых актов за № 5330 и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17 994 259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–1 169 288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–16 805 769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–18 100 715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- 110 777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106 456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42,5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57,5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55/258-VI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17 994 259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1 169 288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450 011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206 031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203 231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16 805 769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16 805 769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16 805 769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резерва местного исполнительного органа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