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6d5e" w14:textId="4076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Кайнарбулакского сельского округа Сайрамского района Туркестанской области от 12 октября 2020 года № 106. Зарегистрировано Департаментом юстиции Туркестанской области 12 октября 2020 года № 5837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10 августа 2018 года, аким Кайнарбулакского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Асиларык, Касымбек датка, Ошакты, Ширкин и Таскешу Кайнарбулакского сельского округа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Асиларык – наименование Коктем;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Асиларык – наименование Шынарлы;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населенного пункта Касымбек датка –наименование Парасат;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населенного пункта Касымбек датка –наименование Комешбулак;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населенного пункта Ошакты –наименование Жадигер;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населенного пункта Ширкин – наименование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населенного пункта Таскешу – наименование Жастар;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Кайнарбулакского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интернет-ресурса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Кайнарбулакского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Есполай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