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d6d" w14:textId="175a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Карасуского сельского округа Сайрамского района Туркестанской области от 4 марта 2020 года № 73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Сайрамского района Туркестанской области от 5 мая 2020 года № 98. Зарегистрировано Департаментом юстиции Туркестанской области 5 мая 2020 года № 5602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08 апреля 2020 года № 02-05/137 аким Карасуского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Б.Майлина села Карасу Карасуского сельского округа в связи с проведением комплекса ветеринарно-санитарных мероприятий по ликвидации очага заболевания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от 4 марта 2020 года № 73 "Об установлении ограничительных мероприятий на улице Б.Майлина села Карасу Карасуского сельского округа" (зарегистрировано в Реестре государственной регистрации нормативных правовых актов № 5464, опубликовано в эталонном контрольном банке нормативно-правовых актов Республики Казахстан в электронном виде 4 марта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сельского округа Сайрамского района Туркестанской области"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