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6e72" w14:textId="30a6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по Созакскому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18 марта 2020 года № 322. Зарегистрировано Департаментом юстиции Туркестанской области 30 марта 2020 года № 5531. Утратило силу решением Созакского районного маслихата Туркестанской области от 2 сентября 2020 года № 350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Туркестанской области от 02.09.2020 года № 350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 - коммунального хозяйства" (зарегистрировано в Реестре государственной регистрации нормативных правовых актов № 11015), Созакский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по Созакскому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30 июня 2017 года № 90 "Об определении размера и порядка оказания жилищной помощи по Созакскому району" (зарегистрировано в Реестре государственной регистрации нормативных правовых актов № 4154, опубликовано 26 июля 2017 года в газете "Созак үні" и в Эталонном контрольном банке нормативных правовых актов Республики Казахстан в электронном виде 25 июля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322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по Созакскому району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размер и порядок оказания жилищной помощи по Созакскому району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и определяют размер и порядок оказания жилищной помощи по Созакскому району.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размере и порядке оказания жилищной помощи используются основные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- физическое или юридическое лицо, осуществляющее функции по управлению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 и социальных программ Созакского района", предоставляющий жилищную помощь (далее –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услуга получателю по принципу "одного окна", а также обеспечения оказания государственных услуг в электронной форме.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Доля предельно допустимых расходов в пределах установленных норм устанавливается в размере 20 процентов от совокупного дохода.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с места работы либо справки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квитанции-счета за услуги телекоммуникаций или копии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приеме документов через Государственную корпорацию услуга получателю выдается расписка о приеме соответствующих документов.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обращения через веб-портал "электронного правительства", услуга 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нормативов оказания жилищной помощи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предоставлении жилищной помощи уполномоченным органом учитываются следующие нормы: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- 30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электроэнергии, холодной воды, канализации, горячей воды, мусора 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потребление твердого топлива по фактическим расходам, с предъявлением счетов поставщиков услуг (квитанции, накладные, счета-фактуры), учет социальной нормы расхода 1 килограмма твердого топлива (угля) на 1 метр квадратный с условием не превышения 1000 килограмм на дом в расчете на один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 потребления газа баллонного по фактическим расходам, с предъявлением счетов поставщиков услуг (квитанции, справки) на одну семью (семья из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Определение размера назначения жилищной помощи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20 процентов.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Совокупный доход семьи (гражданина), претендующей на получение жилищной помощи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предоставлении документов, подтверждающих доход гражданина, безработными лицами предоставляются документы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детьми инвалидами до 16 лет, лицами старше восьмидесяти лет, детьми в возрасте до семи лет.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Выплата жилищной помощи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Выплата жилищной помощи малообеспеченным семьям (гражданам) осуществляется уполномоченным органом по заявлению получателя жилищной помощи через банки второго уровня, на лицевые счета получателя жилищной помощи.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